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3527" w14:textId="77777777" w:rsidR="002620DC" w:rsidRDefault="002620DC" w:rsidP="00947D05">
      <w:pPr>
        <w:pStyle w:val="StandardWeb"/>
        <w:spacing w:before="0" w:beforeAutospacing="0" w:after="0" w:afterAutospacing="0" w:line="276" w:lineRule="auto"/>
        <w:rPr>
          <w:rFonts w:ascii="Verdana" w:hAnsi="Verdana" w:cs="Arial"/>
          <w:b/>
          <w:bCs/>
          <w:color w:val="000000"/>
          <w:sz w:val="28"/>
          <w:szCs w:val="28"/>
          <w:lang w:val="en-US"/>
        </w:rPr>
      </w:pPr>
    </w:p>
    <w:p w14:paraId="6720ECF3" w14:textId="5E990B66" w:rsidR="00947D05" w:rsidRPr="00947D05" w:rsidRDefault="00947D05" w:rsidP="00947D05">
      <w:pPr>
        <w:pStyle w:val="StandardWeb"/>
        <w:spacing w:before="0" w:beforeAutospacing="0" w:after="0" w:afterAutospacing="0" w:line="276" w:lineRule="auto"/>
        <w:rPr>
          <w:rFonts w:ascii="Verdana" w:hAnsi="Verdana" w:cs="Arial"/>
          <w:color w:val="000000"/>
          <w:sz w:val="28"/>
          <w:szCs w:val="28"/>
          <w:lang w:val="en-US"/>
        </w:rPr>
      </w:pPr>
      <w:r w:rsidRPr="00947D05">
        <w:rPr>
          <w:rFonts w:ascii="Verdana" w:hAnsi="Verdana" w:cs="Arial"/>
          <w:b/>
          <w:bCs/>
          <w:color w:val="000000"/>
          <w:sz w:val="28"/>
          <w:szCs w:val="28"/>
          <w:lang w:val="en-US"/>
        </w:rPr>
        <w:t>Elegant, Powerful, Inspiring: Women Set Sail and Tee Off at the Golf &amp; Regatta Ladies Trophy</w:t>
      </w:r>
    </w:p>
    <w:p w14:paraId="752F2487" w14:textId="77777777" w:rsidR="00947D05" w:rsidRPr="00947D05" w:rsidRDefault="00947D05" w:rsidP="00947D05">
      <w:pPr>
        <w:pStyle w:val="StandardWeb"/>
        <w:spacing w:before="0" w:beforeAutospacing="0" w:after="0" w:afterAutospacing="0" w:line="276" w:lineRule="auto"/>
        <w:rPr>
          <w:rFonts w:ascii="Verdana" w:hAnsi="Verdana" w:cs="Arial"/>
          <w:color w:val="000000"/>
          <w:sz w:val="21"/>
          <w:szCs w:val="21"/>
          <w:lang w:val="en-US"/>
        </w:rPr>
      </w:pPr>
      <w:r w:rsidRPr="00947D05">
        <w:rPr>
          <w:rFonts w:ascii="Verdana" w:hAnsi="Verdana" w:cs="Arial"/>
          <w:color w:val="000000"/>
          <w:sz w:val="21"/>
          <w:szCs w:val="21"/>
          <w:lang w:val="en-US"/>
        </w:rPr>
        <w:br/>
      </w:r>
    </w:p>
    <w:p w14:paraId="2C9951B8" w14:textId="77777777" w:rsidR="00947D05" w:rsidRPr="00E7576F" w:rsidRDefault="00947D05" w:rsidP="00E7576F">
      <w:pPr>
        <w:spacing w:line="276" w:lineRule="auto"/>
        <w:rPr>
          <w:rFonts w:ascii="Verdana" w:hAnsi="Verdana"/>
          <w:b/>
          <w:bCs/>
          <w:sz w:val="22"/>
          <w:szCs w:val="22"/>
          <w:lang w:val="en-US"/>
        </w:rPr>
      </w:pPr>
      <w:r w:rsidRPr="00E7576F">
        <w:rPr>
          <w:rFonts w:ascii="Verdana" w:hAnsi="Verdana"/>
          <w:b/>
          <w:bCs/>
          <w:sz w:val="22"/>
          <w:szCs w:val="22"/>
          <w:lang w:val="en-US"/>
        </w:rPr>
        <w:t>Saint-Tropez, Horn (Switzerland), February 2024</w:t>
      </w:r>
    </w:p>
    <w:p w14:paraId="10E0D14B" w14:textId="77777777" w:rsidR="00947D05" w:rsidRPr="00E7576F" w:rsidRDefault="00947D05" w:rsidP="00E7576F">
      <w:pPr>
        <w:spacing w:line="276" w:lineRule="auto"/>
        <w:rPr>
          <w:rFonts w:ascii="Verdana" w:hAnsi="Verdana"/>
          <w:b/>
          <w:bCs/>
          <w:sz w:val="22"/>
          <w:szCs w:val="22"/>
          <w:lang w:val="en-US"/>
        </w:rPr>
      </w:pPr>
      <w:r w:rsidRPr="00E7576F">
        <w:rPr>
          <w:rFonts w:ascii="Verdana" w:hAnsi="Verdana"/>
          <w:b/>
          <w:bCs/>
          <w:sz w:val="22"/>
          <w:szCs w:val="22"/>
          <w:lang w:val="en-US"/>
        </w:rPr>
        <w:t>Noblesse Yachts</w:t>
      </w:r>
      <w:r w:rsidRPr="00E7576F">
        <w:rPr>
          <w:rFonts w:ascii="Verdana" w:hAnsi="Verdana"/>
          <w:b/>
          <w:bCs/>
          <w:sz w:val="22"/>
          <w:szCs w:val="22"/>
          <w:vertAlign w:val="superscript"/>
          <w:lang w:val="en-US"/>
        </w:rPr>
        <w:t>®</w:t>
      </w:r>
      <w:r w:rsidRPr="00E7576F">
        <w:rPr>
          <w:rFonts w:ascii="Verdana" w:hAnsi="Verdana"/>
          <w:b/>
          <w:bCs/>
          <w:sz w:val="22"/>
          <w:szCs w:val="22"/>
          <w:lang w:val="en-US"/>
        </w:rPr>
        <w:t>, a leading provider of exclusive yacht experiences, and PGA professional Stefan Gertz extend an invitation to a unique event along the French Riviera.</w:t>
      </w:r>
    </w:p>
    <w:p w14:paraId="1BC9EEBC" w14:textId="77777777" w:rsidR="00947D05" w:rsidRPr="00E7576F" w:rsidRDefault="00947D05" w:rsidP="00E7576F">
      <w:pPr>
        <w:spacing w:line="276" w:lineRule="auto"/>
        <w:rPr>
          <w:rFonts w:ascii="Verdana" w:hAnsi="Verdana"/>
          <w:sz w:val="22"/>
          <w:szCs w:val="22"/>
          <w:lang w:val="en-US"/>
        </w:rPr>
      </w:pPr>
      <w:r w:rsidRPr="00E7576F">
        <w:rPr>
          <w:rFonts w:ascii="Verdana" w:hAnsi="Verdana"/>
          <w:sz w:val="22"/>
          <w:szCs w:val="22"/>
          <w:lang w:val="en-US"/>
        </w:rPr>
        <w:br/>
        <w:t>This special event, taking place from April 29 to May 6, 2024, in the South of France, merges the world of golf with that of regatta sailing, aimed at elevating women's roles in both disciplines.</w:t>
      </w:r>
    </w:p>
    <w:p w14:paraId="2CD85686" w14:textId="77777777" w:rsidR="00947D05" w:rsidRPr="00E7576F" w:rsidRDefault="00947D05" w:rsidP="00E7576F">
      <w:pPr>
        <w:spacing w:line="276" w:lineRule="auto"/>
        <w:rPr>
          <w:rFonts w:ascii="Verdana" w:hAnsi="Verdana"/>
          <w:sz w:val="22"/>
          <w:szCs w:val="22"/>
          <w:lang w:val="en-US"/>
        </w:rPr>
      </w:pPr>
    </w:p>
    <w:p w14:paraId="027C1D50" w14:textId="77777777" w:rsidR="00947D05" w:rsidRPr="00E7576F" w:rsidRDefault="00947D05" w:rsidP="00E7576F">
      <w:pPr>
        <w:spacing w:line="276" w:lineRule="auto"/>
        <w:rPr>
          <w:rFonts w:ascii="Verdana" w:hAnsi="Verdana"/>
          <w:sz w:val="22"/>
          <w:szCs w:val="22"/>
          <w:lang w:val="en-US"/>
        </w:rPr>
      </w:pPr>
      <w:r w:rsidRPr="00E7576F">
        <w:rPr>
          <w:rFonts w:ascii="Verdana" w:hAnsi="Verdana"/>
          <w:sz w:val="22"/>
          <w:szCs w:val="22"/>
          <w:lang w:val="en-US"/>
        </w:rPr>
        <w:t>PGA professional Stefan Gertz, renowned for his pioneering golf academy and dedication to the advancement of golf, will mentor and inspire participants. His expertise and vision to make golf more accessible and inclusive align perfectly with the mission of the Golf &amp; Regatta Ladies Trophy.</w:t>
      </w:r>
    </w:p>
    <w:p w14:paraId="69773334" w14:textId="77777777" w:rsidR="00E7576F" w:rsidRPr="00E7576F" w:rsidRDefault="00E7576F" w:rsidP="00E7576F">
      <w:pPr>
        <w:spacing w:line="276" w:lineRule="auto"/>
        <w:rPr>
          <w:rFonts w:ascii="Verdana" w:hAnsi="Verdana"/>
          <w:sz w:val="22"/>
          <w:szCs w:val="22"/>
          <w:lang w:val="en-US"/>
        </w:rPr>
      </w:pPr>
    </w:p>
    <w:p w14:paraId="6E7D363D" w14:textId="77777777" w:rsidR="00947D05" w:rsidRPr="003B23B9" w:rsidRDefault="00947D05" w:rsidP="00E7576F">
      <w:pPr>
        <w:spacing w:line="276" w:lineRule="auto"/>
        <w:rPr>
          <w:rFonts w:ascii="Verdana" w:hAnsi="Verdana"/>
          <w:i/>
          <w:iCs/>
          <w:sz w:val="22"/>
          <w:szCs w:val="22"/>
          <w:lang w:val="en-US"/>
        </w:rPr>
      </w:pPr>
      <w:r w:rsidRPr="003B23B9">
        <w:rPr>
          <w:rFonts w:ascii="Verdana" w:hAnsi="Verdana"/>
          <w:i/>
          <w:iCs/>
          <w:sz w:val="22"/>
          <w:szCs w:val="22"/>
          <w:lang w:val="en-US"/>
        </w:rPr>
        <w:t>„The collaboration with Stefan Gertz on the Golf &amp; Regatta Ladies Trophy underscores our commitment to promoting diversity and equality in sports. We are proud to support such a transformative event that paves the way for future generations of female athletes. Our goal is to foster an inspiring environment that encourages participants to push their boundaries, challenge stereotypes, and create a more inclusive sports culture“, says founder and CEO of Noblesse Yachts, Adi Konstatzky.</w:t>
      </w:r>
    </w:p>
    <w:p w14:paraId="5496BA7F" w14:textId="77777777" w:rsidR="00947D05" w:rsidRPr="003B23B9" w:rsidRDefault="00947D05" w:rsidP="00E7576F">
      <w:pPr>
        <w:spacing w:line="276" w:lineRule="auto"/>
        <w:rPr>
          <w:rFonts w:ascii="Verdana" w:hAnsi="Verdana"/>
          <w:b/>
          <w:bCs/>
          <w:sz w:val="22"/>
          <w:szCs w:val="22"/>
          <w:lang w:val="en-US"/>
        </w:rPr>
      </w:pPr>
      <w:r w:rsidRPr="00E7576F">
        <w:rPr>
          <w:rFonts w:ascii="Verdana" w:hAnsi="Verdana"/>
          <w:sz w:val="22"/>
          <w:szCs w:val="22"/>
          <w:lang w:val="en-US"/>
        </w:rPr>
        <w:br/>
      </w:r>
      <w:r w:rsidRPr="003B23B9">
        <w:rPr>
          <w:rFonts w:ascii="Verdana" w:hAnsi="Verdana"/>
          <w:b/>
          <w:bCs/>
          <w:sz w:val="22"/>
          <w:szCs w:val="22"/>
          <w:lang w:val="en-US"/>
        </w:rPr>
        <w:t>About the event:</w:t>
      </w:r>
    </w:p>
    <w:p w14:paraId="357D801D" w14:textId="36B9B174" w:rsidR="00947D05" w:rsidRPr="002620DC" w:rsidRDefault="00947D05" w:rsidP="00E7576F">
      <w:pPr>
        <w:spacing w:line="276" w:lineRule="auto"/>
        <w:rPr>
          <w:rFonts w:ascii="Verdana" w:hAnsi="Verdana"/>
          <w:sz w:val="22"/>
          <w:szCs w:val="22"/>
          <w:lang w:val="en-US"/>
        </w:rPr>
      </w:pPr>
      <w:r w:rsidRPr="00E7576F">
        <w:rPr>
          <w:rFonts w:ascii="Verdana" w:hAnsi="Verdana"/>
          <w:sz w:val="22"/>
          <w:szCs w:val="22"/>
          <w:lang w:val="en-US"/>
        </w:rPr>
        <w:t xml:space="preserve">The Golf &amp; Regatta Ladies Trophy week teems with thrilling experiences and challenges, featuring golf rounds on scenic courses and regattas in the breathtaking waters of Saint-Tropez. Twenty crews will compete aboard </w:t>
      </w:r>
      <w:r w:rsidRPr="002620DC">
        <w:rPr>
          <w:rFonts w:ascii="Verdana" w:hAnsi="Verdana"/>
          <w:sz w:val="22"/>
          <w:szCs w:val="22"/>
          <w:lang w:val="en-US"/>
        </w:rPr>
        <w:t xml:space="preserve">magnificent classic yachts, including treasures such as the </w:t>
      </w:r>
      <w:r w:rsidR="002620DC" w:rsidRPr="002620DC">
        <w:rPr>
          <w:rFonts w:ascii="Verdana" w:hAnsi="Verdana"/>
          <w:color w:val="000000"/>
          <w:sz w:val="22"/>
          <w:szCs w:val="22"/>
          <w:lang w:val="en-US"/>
        </w:rPr>
        <w:t>1926 "</w:t>
      </w:r>
      <w:hyperlink r:id="rId8" w:tgtFrame="_blank" w:tooltip="Hallowe'en" w:history="1">
        <w:r w:rsidR="002620DC" w:rsidRPr="002620DC">
          <w:rPr>
            <w:rStyle w:val="Hyperlink"/>
            <w:rFonts w:ascii="Verdana" w:hAnsi="Verdana"/>
            <w:sz w:val="22"/>
            <w:szCs w:val="22"/>
            <w:u w:val="none"/>
            <w:lang w:val="en-US"/>
          </w:rPr>
          <w:t>Hallowe'en</w:t>
        </w:r>
      </w:hyperlink>
      <w:r w:rsidR="002620DC" w:rsidRPr="002620DC">
        <w:rPr>
          <w:rFonts w:ascii="Verdana" w:hAnsi="Verdana"/>
          <w:color w:val="000000"/>
          <w:sz w:val="22"/>
          <w:szCs w:val="22"/>
          <w:lang w:val="en-US"/>
        </w:rPr>
        <w:t>" and the 1908 "</w:t>
      </w:r>
      <w:hyperlink r:id="rId9" w:tgtFrame="_blank" w:tooltip="Yacht Mariska" w:history="1">
        <w:r w:rsidR="002620DC" w:rsidRPr="002620DC">
          <w:rPr>
            <w:rStyle w:val="Hyperlink"/>
            <w:rFonts w:ascii="Verdana" w:hAnsi="Verdana"/>
            <w:sz w:val="22"/>
            <w:szCs w:val="22"/>
            <w:u w:val="none"/>
            <w:lang w:val="en-US"/>
          </w:rPr>
          <w:t>Mariska</w:t>
        </w:r>
      </w:hyperlink>
      <w:r w:rsidR="002620DC" w:rsidRPr="002620DC">
        <w:rPr>
          <w:rFonts w:ascii="Verdana" w:hAnsi="Verdana"/>
          <w:color w:val="000000"/>
          <w:sz w:val="22"/>
          <w:szCs w:val="22"/>
          <w:lang w:val="en-US"/>
        </w:rPr>
        <w:t>."</w:t>
      </w:r>
      <w:r w:rsidR="002620DC" w:rsidRPr="002620DC">
        <w:rPr>
          <w:rStyle w:val="apple-converted-space"/>
          <w:rFonts w:ascii="Verdana" w:hAnsi="Verdana"/>
          <w:color w:val="000000"/>
          <w:sz w:val="22"/>
          <w:szCs w:val="22"/>
          <w:lang w:val="en-US"/>
        </w:rPr>
        <w:t> </w:t>
      </w:r>
      <w:r w:rsidRPr="002620DC">
        <w:rPr>
          <w:rFonts w:ascii="Verdana" w:hAnsi="Verdana"/>
          <w:sz w:val="22"/>
          <w:szCs w:val="22"/>
          <w:lang w:val="en-US"/>
        </w:rPr>
        <w:t>Participants can expect a top-notch experience supported by Stefan Gertz's expertise and Noblesse Yachts' commitment to exceptional events.</w:t>
      </w:r>
    </w:p>
    <w:p w14:paraId="2AA8BA8B" w14:textId="77777777" w:rsidR="00947D05" w:rsidRPr="00E7576F" w:rsidRDefault="00947D05" w:rsidP="00E7576F">
      <w:pPr>
        <w:pStyle w:val="StandardWeb"/>
        <w:spacing w:before="0" w:beforeAutospacing="0" w:after="0" w:afterAutospacing="0" w:line="276" w:lineRule="auto"/>
        <w:rPr>
          <w:rFonts w:ascii="Verdana" w:hAnsi="Verdana" w:cs="Arial"/>
          <w:color w:val="000000"/>
          <w:sz w:val="22"/>
          <w:szCs w:val="22"/>
          <w:lang w:val="en-US"/>
        </w:rPr>
      </w:pPr>
    </w:p>
    <w:p w14:paraId="49949055" w14:textId="16F1410C" w:rsidR="00947D05" w:rsidRPr="002620DC" w:rsidRDefault="002620DC" w:rsidP="00E7576F">
      <w:pPr>
        <w:pStyle w:val="StandardWeb"/>
        <w:spacing w:before="0" w:beforeAutospacing="0" w:after="0" w:afterAutospacing="0" w:line="276" w:lineRule="auto"/>
        <w:rPr>
          <w:rFonts w:ascii="Verdana" w:hAnsi="Verdana"/>
          <w:color w:val="000000"/>
          <w:sz w:val="22"/>
          <w:szCs w:val="22"/>
          <w:shd w:val="clear" w:color="auto" w:fill="FFFFFF"/>
          <w:lang w:val="en-US"/>
        </w:rPr>
      </w:pPr>
      <w:r w:rsidRPr="002620DC">
        <w:rPr>
          <w:rFonts w:ascii="Verdana" w:hAnsi="Verdana"/>
          <w:color w:val="000000"/>
          <w:sz w:val="22"/>
          <w:szCs w:val="22"/>
          <w:lang w:val="en-US"/>
        </w:rPr>
        <w:t>For registration details and more information, please visit</w:t>
      </w:r>
      <w:r w:rsidRPr="002620DC">
        <w:rPr>
          <w:rStyle w:val="apple-converted-space"/>
          <w:rFonts w:ascii="Verdana" w:hAnsi="Verdana"/>
          <w:color w:val="000000"/>
          <w:sz w:val="22"/>
          <w:szCs w:val="22"/>
          <w:lang w:val="en-US"/>
        </w:rPr>
        <w:t> </w:t>
      </w:r>
      <w:hyperlink r:id="rId10" w:tgtFrame="_blank" w:tooltip="Ladies Trophy" w:history="1">
        <w:r w:rsidRPr="002620DC">
          <w:rPr>
            <w:rStyle w:val="Hyperlink"/>
            <w:rFonts w:ascii="Verdana" w:hAnsi="Verdana"/>
            <w:sz w:val="22"/>
            <w:szCs w:val="22"/>
            <w:lang w:val="en-US"/>
          </w:rPr>
          <w:t>https://noblesse.yachts/regattas/golf-and-regatta-2024/</w:t>
        </w:r>
      </w:hyperlink>
      <w:r w:rsidRPr="002620DC">
        <w:rPr>
          <w:rFonts w:ascii="Verdana" w:hAnsi="Verdana"/>
          <w:color w:val="000000"/>
          <w:sz w:val="22"/>
          <w:szCs w:val="22"/>
          <w:lang w:val="en-US"/>
        </w:rPr>
        <w:t> </w:t>
      </w:r>
      <w:r w:rsidRPr="002620DC">
        <w:rPr>
          <w:rFonts w:ascii="Verdana" w:hAnsi="Verdana"/>
          <w:color w:val="000000"/>
          <w:sz w:val="22"/>
          <w:szCs w:val="22"/>
          <w:shd w:val="clear" w:color="auto" w:fill="FFFFFF"/>
          <w:lang w:val="en-US"/>
        </w:rPr>
        <w:t>or contact</w:t>
      </w:r>
      <w:r w:rsidRPr="002620DC">
        <w:rPr>
          <w:rStyle w:val="apple-converted-space"/>
          <w:rFonts w:ascii="Verdana" w:hAnsi="Verdana"/>
          <w:color w:val="000000"/>
          <w:sz w:val="22"/>
          <w:szCs w:val="22"/>
          <w:shd w:val="clear" w:color="auto" w:fill="FFFFFF"/>
          <w:lang w:val="en-US"/>
        </w:rPr>
        <w:t> </w:t>
      </w:r>
      <w:hyperlink r:id="rId11" w:tgtFrame="_blank" w:history="1">
        <w:r w:rsidRPr="002620DC">
          <w:rPr>
            <w:rStyle w:val="Hyperlink"/>
            <w:rFonts w:ascii="Verdana" w:hAnsi="Verdana"/>
            <w:sz w:val="22"/>
            <w:szCs w:val="22"/>
            <w:lang w:val="en-US"/>
          </w:rPr>
          <w:t>info@noblesse.yachts</w:t>
        </w:r>
      </w:hyperlink>
      <w:r w:rsidRPr="002620DC">
        <w:rPr>
          <w:rFonts w:ascii="Verdana" w:hAnsi="Verdana"/>
          <w:color w:val="000000"/>
          <w:sz w:val="22"/>
          <w:szCs w:val="22"/>
          <w:shd w:val="clear" w:color="auto" w:fill="FFFFFF"/>
          <w:lang w:val="en-US"/>
        </w:rPr>
        <w:t>.</w:t>
      </w:r>
    </w:p>
    <w:p w14:paraId="23D59630" w14:textId="77777777" w:rsidR="002620DC" w:rsidRPr="00E7576F" w:rsidRDefault="002620DC" w:rsidP="00E7576F">
      <w:pPr>
        <w:pStyle w:val="StandardWeb"/>
        <w:spacing w:before="0" w:beforeAutospacing="0" w:after="0" w:afterAutospacing="0" w:line="276" w:lineRule="auto"/>
        <w:rPr>
          <w:rFonts w:ascii="Verdana" w:hAnsi="Verdana" w:cs="Arial"/>
          <w:color w:val="000000"/>
          <w:sz w:val="22"/>
          <w:szCs w:val="22"/>
          <w:lang w:val="en-US"/>
        </w:rPr>
      </w:pPr>
    </w:p>
    <w:p w14:paraId="42375A6F" w14:textId="49961791" w:rsidR="00D8113D" w:rsidRPr="002620DC" w:rsidRDefault="00947D05" w:rsidP="002620DC">
      <w:pPr>
        <w:pStyle w:val="StandardWeb"/>
        <w:spacing w:before="0" w:beforeAutospacing="0" w:after="0" w:afterAutospacing="0" w:line="276" w:lineRule="auto"/>
        <w:rPr>
          <w:rFonts w:ascii="Verdana" w:hAnsi="Verdana" w:cs="Arial"/>
          <w:color w:val="000000"/>
          <w:sz w:val="22"/>
          <w:szCs w:val="22"/>
          <w:lang w:val="en-US"/>
        </w:rPr>
      </w:pPr>
      <w:r w:rsidRPr="00E7576F">
        <w:rPr>
          <w:rFonts w:ascii="Verdana" w:hAnsi="Verdana" w:cs="Arial"/>
          <w:b/>
          <w:bCs/>
          <w:color w:val="000000"/>
          <w:sz w:val="22"/>
          <w:szCs w:val="22"/>
          <w:lang w:val="en-US"/>
        </w:rPr>
        <w:t>About Noblesse Yachts</w:t>
      </w:r>
      <w:r w:rsidRPr="00E7576F">
        <w:rPr>
          <w:rFonts w:ascii="Verdana" w:hAnsi="Verdana" w:cs="Arial"/>
          <w:b/>
          <w:bCs/>
          <w:color w:val="000000"/>
          <w:sz w:val="22"/>
          <w:szCs w:val="22"/>
          <w:vertAlign w:val="superscript"/>
          <w:lang w:val="en-US"/>
        </w:rPr>
        <w:t>®</w:t>
      </w:r>
      <w:r w:rsidRPr="00E7576F">
        <w:rPr>
          <w:rFonts w:ascii="Verdana" w:hAnsi="Verdana" w:cs="Arial"/>
          <w:color w:val="000000"/>
          <w:sz w:val="22"/>
          <w:szCs w:val="22"/>
          <w:lang w:val="en-US"/>
        </w:rPr>
        <w:br/>
        <w:t>Noblesse Yachts represents the pinnacle of yachting experiences and exclusive sports events, blending history, culture, lifestyle, and sports in unparalleled ways.</w:t>
      </w:r>
      <w:r w:rsidR="00F70871" w:rsidRPr="00947D05">
        <w:rPr>
          <w:rFonts w:ascii="Verdana" w:hAnsi="Verdana" w:cs="Arial"/>
          <w:color w:val="111111"/>
          <w:spacing w:val="8"/>
          <w:sz w:val="21"/>
          <w:szCs w:val="21"/>
          <w:lang w:val="en-US"/>
        </w:rPr>
        <w:br w:type="page"/>
      </w:r>
    </w:p>
    <w:p w14:paraId="5F61EAD7" w14:textId="6AFA5331" w:rsidR="00947D05" w:rsidRPr="00947D05" w:rsidRDefault="00947D05" w:rsidP="00E7576F">
      <w:pPr>
        <w:pStyle w:val="StandardWeb"/>
        <w:spacing w:before="0" w:beforeAutospacing="0" w:after="0" w:afterAutospacing="0" w:line="276" w:lineRule="auto"/>
        <w:rPr>
          <w:rFonts w:ascii="Arial" w:hAnsi="Arial" w:cs="Arial"/>
          <w:color w:val="000000"/>
          <w:sz w:val="20"/>
          <w:szCs w:val="20"/>
          <w:lang w:val="en-US"/>
        </w:rPr>
      </w:pPr>
      <w:r>
        <w:rPr>
          <w:rFonts w:ascii="Verdana" w:hAnsi="Verdana" w:cs="Arial"/>
          <w:color w:val="000000"/>
          <w:sz w:val="20"/>
          <w:szCs w:val="20"/>
          <w:lang w:val="en-US"/>
        </w:rPr>
        <w:lastRenderedPageBreak/>
        <w:t>N</w:t>
      </w:r>
      <w:r w:rsidRPr="00947D05">
        <w:rPr>
          <w:rFonts w:ascii="Verdana" w:hAnsi="Verdana" w:cs="Arial"/>
          <w:color w:val="000000"/>
          <w:sz w:val="20"/>
          <w:szCs w:val="20"/>
          <w:lang w:val="en-US"/>
        </w:rPr>
        <w:t>oblesse Yachts' media contact is available in English, Dutch, and German:</w:t>
      </w:r>
      <w:r w:rsidRPr="00947D05">
        <w:rPr>
          <w:rFonts w:ascii="Verdana" w:hAnsi="Verdana" w:cs="Arial"/>
          <w:color w:val="000000"/>
          <w:sz w:val="20"/>
          <w:szCs w:val="20"/>
          <w:lang w:val="en-US"/>
        </w:rPr>
        <w:br/>
      </w:r>
      <w:r w:rsidRPr="00947D05">
        <w:rPr>
          <w:rFonts w:ascii="Verdana" w:hAnsi="Verdana" w:cs="Arial"/>
          <w:color w:val="000000"/>
          <w:sz w:val="20"/>
          <w:szCs w:val="20"/>
          <w:lang w:val="en-US"/>
        </w:rPr>
        <w:br/>
      </w:r>
      <w:r w:rsidRPr="00947D05">
        <w:rPr>
          <w:rFonts w:ascii="Verdana" w:hAnsi="Verdana" w:cs="Arial"/>
          <w:b/>
          <w:bCs/>
          <w:color w:val="000000"/>
          <w:sz w:val="20"/>
          <w:szCs w:val="20"/>
          <w:lang w:val="en-US"/>
        </w:rPr>
        <w:t>Melanie Engel</w:t>
      </w:r>
      <w:r w:rsidRPr="00947D05">
        <w:rPr>
          <w:rFonts w:ascii="Verdana" w:hAnsi="Verdana" w:cs="Arial"/>
          <w:color w:val="000000"/>
          <w:sz w:val="20"/>
          <w:szCs w:val="20"/>
          <w:lang w:val="en-US"/>
        </w:rPr>
        <w:br/>
        <w:t>Office Netherlands</w:t>
      </w:r>
      <w:r w:rsidRPr="00947D05">
        <w:rPr>
          <w:rFonts w:ascii="Verdana" w:hAnsi="Verdana" w:cs="Arial"/>
          <w:color w:val="000000"/>
          <w:sz w:val="20"/>
          <w:szCs w:val="20"/>
          <w:lang w:val="en-US"/>
        </w:rPr>
        <w:br/>
        <w:t>Creative Director</w:t>
      </w:r>
    </w:p>
    <w:p w14:paraId="4D663F6F" w14:textId="205676D7" w:rsidR="00467BA1" w:rsidRPr="00947D05" w:rsidRDefault="00947D05" w:rsidP="00E7576F">
      <w:pPr>
        <w:pStyle w:val="StandardWeb"/>
        <w:spacing w:before="0" w:beforeAutospacing="0" w:after="0" w:afterAutospacing="0" w:line="276" w:lineRule="auto"/>
        <w:rPr>
          <w:rFonts w:ascii="Arial" w:hAnsi="Arial" w:cs="Arial"/>
          <w:color w:val="000000"/>
          <w:sz w:val="20"/>
          <w:szCs w:val="20"/>
          <w:lang w:val="en-US"/>
        </w:rPr>
      </w:pPr>
      <w:r w:rsidRPr="00947D05">
        <w:rPr>
          <w:rFonts w:ascii="Verdana" w:hAnsi="Verdana" w:cs="Arial"/>
          <w:color w:val="000000"/>
          <w:sz w:val="20"/>
          <w:szCs w:val="20"/>
          <w:lang w:val="en-US"/>
        </w:rPr>
        <w:t>P: +31 6 83 97 21 90 (also WhatsApp)</w:t>
      </w:r>
      <w:r w:rsidRPr="00947D05">
        <w:rPr>
          <w:rFonts w:ascii="Verdana" w:hAnsi="Verdana" w:cs="Arial"/>
          <w:color w:val="000000"/>
          <w:sz w:val="20"/>
          <w:szCs w:val="20"/>
          <w:lang w:val="en-US"/>
        </w:rPr>
        <w:br/>
        <w:t>P: +41 78 226 17 10 (also WhatsApp)</w:t>
      </w:r>
      <w:r w:rsidRPr="00947D05">
        <w:rPr>
          <w:rFonts w:ascii="Verdana" w:hAnsi="Verdana" w:cs="Arial"/>
          <w:color w:val="000000"/>
          <w:sz w:val="20"/>
          <w:szCs w:val="20"/>
          <w:lang w:val="en-US"/>
        </w:rPr>
        <w:br/>
        <w:t>M: </w:t>
      </w:r>
      <w:hyperlink r:id="rId12" w:history="1">
        <w:r w:rsidRPr="00947D05">
          <w:rPr>
            <w:rStyle w:val="Hyperlink"/>
            <w:rFonts w:ascii="Verdana" w:hAnsi="Verdana" w:cs="Arial"/>
            <w:sz w:val="20"/>
            <w:szCs w:val="20"/>
            <w:lang w:val="en-US"/>
          </w:rPr>
          <w:t>melanie@noblesse.yachts</w:t>
        </w:r>
      </w:hyperlink>
    </w:p>
    <w:sectPr w:rsidR="00467BA1" w:rsidRPr="00947D0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4523" w14:textId="77777777" w:rsidR="003601A4" w:rsidRDefault="003601A4" w:rsidP="00F044A6">
      <w:r>
        <w:separator/>
      </w:r>
    </w:p>
  </w:endnote>
  <w:endnote w:type="continuationSeparator" w:id="0">
    <w:p w14:paraId="1A59341E" w14:textId="77777777" w:rsidR="003601A4" w:rsidRDefault="003601A4" w:rsidP="00F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jc w:val="right"/>
      <w:tblCellMar>
        <w:top w:w="115" w:type="dxa"/>
        <w:left w:w="115" w:type="dxa"/>
        <w:bottom w:w="115" w:type="dxa"/>
        <w:right w:w="115" w:type="dxa"/>
      </w:tblCellMar>
      <w:tblLook w:val="04A0" w:firstRow="1" w:lastRow="0" w:firstColumn="1" w:lastColumn="0" w:noHBand="0" w:noVBand="1"/>
    </w:tblPr>
    <w:tblGrid>
      <w:gridCol w:w="8576"/>
      <w:gridCol w:w="472"/>
    </w:tblGrid>
    <w:tr w:rsidR="00F044A6" w14:paraId="2FA82CCF" w14:textId="77777777" w:rsidTr="00222EDA">
      <w:trPr>
        <w:jc w:val="right"/>
      </w:trPr>
      <w:tc>
        <w:tcPr>
          <w:tcW w:w="8575" w:type="dxa"/>
          <w:vAlign w:val="center"/>
        </w:tcPr>
        <w:sdt>
          <w:sdtPr>
            <w:rPr>
              <w:caps/>
              <w:color w:val="000000" w:themeColor="text1"/>
            </w:rPr>
            <w:alias w:val="Author"/>
            <w:tag w:val=""/>
            <w:id w:val="1534539408"/>
            <w:placeholder>
              <w:docPart w:val="DD8B5F357A84D14CA6971E224BE5BAC9"/>
            </w:placeholder>
            <w:dataBinding w:prefixMappings="xmlns:ns0='http://purl.org/dc/elements/1.1/' xmlns:ns1='http://schemas.openxmlformats.org/package/2006/metadata/core-properties' " w:xpath="/ns1:coreProperties[1]/ns0:creator[1]" w:storeItemID="{6C3C8BC8-F283-45AE-878A-BAB7291924A1}"/>
            <w:text/>
          </w:sdtPr>
          <w:sdtContent>
            <w:p w14:paraId="67AF3823" w14:textId="5CF9988D" w:rsidR="00F044A6" w:rsidRDefault="006E51C1">
              <w:pPr>
                <w:pStyle w:val="Kopfzeile"/>
                <w:jc w:val="right"/>
                <w:rPr>
                  <w:caps/>
                  <w:color w:val="000000" w:themeColor="text1"/>
                </w:rPr>
              </w:pPr>
              <w:r>
                <w:rPr>
                  <w:caps/>
                  <w:color w:val="000000" w:themeColor="text1"/>
                </w:rPr>
                <w:t>Noblesse yachts®</w:t>
              </w:r>
            </w:p>
          </w:sdtContent>
        </w:sdt>
      </w:tc>
      <w:tc>
        <w:tcPr>
          <w:tcW w:w="472" w:type="dxa"/>
          <w:shd w:val="clear" w:color="auto" w:fill="404040" w:themeFill="text1" w:themeFillTint="BF"/>
          <w:vAlign w:val="center"/>
        </w:tcPr>
        <w:p w14:paraId="4809810A" w14:textId="77777777" w:rsidR="00F044A6" w:rsidRDefault="00F044A6">
          <w:pPr>
            <w:pStyle w:val="Fuzeile"/>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DC6825C" w14:textId="77777777" w:rsidR="00F044A6" w:rsidRDefault="00F04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7DDA" w14:textId="77777777" w:rsidR="003601A4" w:rsidRDefault="003601A4" w:rsidP="00F044A6">
      <w:r>
        <w:separator/>
      </w:r>
    </w:p>
  </w:footnote>
  <w:footnote w:type="continuationSeparator" w:id="0">
    <w:p w14:paraId="0F155879" w14:textId="77777777" w:rsidR="003601A4" w:rsidRDefault="003601A4" w:rsidP="00F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9A" w14:textId="77777777" w:rsidR="00F044A6" w:rsidRDefault="00F044A6">
    <w:pPr>
      <w:pStyle w:val="Kopfzeile"/>
    </w:pPr>
    <w:r>
      <w:rPr>
        <w:noProof/>
      </w:rPr>
      <mc:AlternateContent>
        <mc:Choice Requires="wps">
          <w:drawing>
            <wp:anchor distT="0" distB="0" distL="114300" distR="114300" simplePos="0" relativeHeight="251659264" behindDoc="0" locked="0" layoutInCell="1" allowOverlap="1" wp14:anchorId="41ECE872" wp14:editId="5228BDC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708F6B33" w:rsidR="00F044A6" w:rsidRPr="00A53ED1" w:rsidRDefault="00460BA7">
                              <w:pPr>
                                <w:pStyle w:val="KeinLeerraum"/>
                                <w:jc w:val="center"/>
                                <w:rPr>
                                  <w:b/>
                                  <w:caps/>
                                  <w:spacing w:val="20"/>
                                  <w:sz w:val="28"/>
                                  <w:szCs w:val="28"/>
                                </w:rPr>
                              </w:pPr>
                              <w:r>
                                <w:rPr>
                                  <w:b/>
                                  <w:caps/>
                                  <w:spacing w:val="20"/>
                                  <w:sz w:val="28"/>
                                  <w:szCs w:val="28"/>
                                </w:rPr>
                                <w:t>Press</w:t>
                              </w:r>
                              <w:r w:rsidR="00947D05">
                                <w:rPr>
                                  <w:b/>
                                  <w:caps/>
                                  <w:spacing w:val="20"/>
                                  <w:sz w:val="28"/>
                                  <w:szCs w:val="28"/>
                                </w:rPr>
                                <w:t xml:space="preserve"> rELEASE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1ECE872" id="Rectangle 47" o:spid="_x0000_s1026" alt="Titel: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" fillcolor="#404040 [2429]"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708F6B33" w:rsidR="00F044A6" w:rsidRPr="00A53ED1" w:rsidRDefault="00460BA7">
                        <w:pPr>
                          <w:pStyle w:val="KeinLeerraum"/>
                          <w:jc w:val="center"/>
                          <w:rPr>
                            <w:b/>
                            <w:caps/>
                            <w:spacing w:val="20"/>
                            <w:sz w:val="28"/>
                            <w:szCs w:val="28"/>
                          </w:rPr>
                        </w:pPr>
                        <w:r>
                          <w:rPr>
                            <w:b/>
                            <w:caps/>
                            <w:spacing w:val="20"/>
                            <w:sz w:val="28"/>
                            <w:szCs w:val="28"/>
                          </w:rPr>
                          <w:t>Press</w:t>
                        </w:r>
                        <w:r w:rsidR="00947D05">
                          <w:rPr>
                            <w:b/>
                            <w:caps/>
                            <w:spacing w:val="20"/>
                            <w:sz w:val="28"/>
                            <w:szCs w:val="28"/>
                          </w:rPr>
                          <w:t xml:space="preserve"> rELEASE</w:t>
                        </w:r>
                      </w:p>
                    </w:sdtContent>
                  </w:sdt>
                </w:txbxContent>
              </v:textbox>
              <w10:wrap anchorx="page" anchory="page"/>
            </v:rect>
          </w:pict>
        </mc:Fallback>
      </mc:AlternateContent>
    </w:r>
  </w:p>
  <w:p w14:paraId="76D81D61" w14:textId="77777777" w:rsidR="00F044A6" w:rsidRDefault="00F04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69"/>
    <w:multiLevelType w:val="multilevel"/>
    <w:tmpl w:val="C77676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11C74C2"/>
    <w:multiLevelType w:val="hybridMultilevel"/>
    <w:tmpl w:val="076AE2CE"/>
    <w:lvl w:ilvl="0" w:tplc="1CDEF57A">
      <w:start w:val="9326"/>
      <w:numFmt w:val="bullet"/>
      <w:lvlText w:val="-"/>
      <w:lvlJc w:val="left"/>
      <w:pPr>
        <w:ind w:left="1080" w:hanging="360"/>
      </w:pPr>
      <w:rPr>
        <w:rFonts w:ascii="Calibri" w:eastAsiaTheme="minorEastAsia" w:hAnsi="Calibri" w:cs="Calibri" w:hint="default"/>
        <w:color w:val="000000" w:themeColor="tex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2F0BDE"/>
    <w:multiLevelType w:val="hybridMultilevel"/>
    <w:tmpl w:val="990AAEF8"/>
    <w:lvl w:ilvl="0" w:tplc="5AF27F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1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B332D2"/>
    <w:multiLevelType w:val="hybridMultilevel"/>
    <w:tmpl w:val="2446D726"/>
    <w:lvl w:ilvl="0" w:tplc="1AA6B4BC">
      <w:start w:val="93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750"/>
    <w:multiLevelType w:val="multilevel"/>
    <w:tmpl w:val="166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914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AE6C84"/>
    <w:multiLevelType w:val="multilevel"/>
    <w:tmpl w:val="87E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81A02"/>
    <w:multiLevelType w:val="multilevel"/>
    <w:tmpl w:val="89DC310A"/>
    <w:lvl w:ilvl="0">
      <w:start w:val="1"/>
      <w:numFmt w:val="decimal"/>
      <w:lvlText w:val="%1."/>
      <w:lvlJc w:val="left"/>
      <w:pPr>
        <w:ind w:left="6314" w:hanging="360"/>
      </w:pPr>
      <w:rPr>
        <w:b/>
        <w:bCs/>
      </w:r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abstractNum w:abstractNumId="9" w15:restartNumberingAfterBreak="0">
    <w:nsid w:val="70681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F67BB"/>
    <w:multiLevelType w:val="hybridMultilevel"/>
    <w:tmpl w:val="2EC0F3DC"/>
    <w:lvl w:ilvl="0" w:tplc="029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87206">
    <w:abstractNumId w:val="0"/>
  </w:num>
  <w:num w:numId="2" w16cid:durableId="367023242">
    <w:abstractNumId w:val="8"/>
  </w:num>
  <w:num w:numId="3" w16cid:durableId="1926260042">
    <w:abstractNumId w:val="10"/>
  </w:num>
  <w:num w:numId="4" w16cid:durableId="2037268265">
    <w:abstractNumId w:val="3"/>
  </w:num>
  <w:num w:numId="5" w16cid:durableId="1130247158">
    <w:abstractNumId w:val="2"/>
  </w:num>
  <w:num w:numId="6" w16cid:durableId="28069267">
    <w:abstractNumId w:val="6"/>
  </w:num>
  <w:num w:numId="7" w16cid:durableId="1418943036">
    <w:abstractNumId w:val="9"/>
  </w:num>
  <w:num w:numId="8" w16cid:durableId="1772119160">
    <w:abstractNumId w:val="1"/>
  </w:num>
  <w:num w:numId="9" w16cid:durableId="384138358">
    <w:abstractNumId w:val="4"/>
  </w:num>
  <w:num w:numId="10" w16cid:durableId="928856686">
    <w:abstractNumId w:val="5"/>
  </w:num>
  <w:num w:numId="11" w16cid:durableId="74684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6"/>
    <w:rsid w:val="000019FC"/>
    <w:rsid w:val="0000200C"/>
    <w:rsid w:val="0000412E"/>
    <w:rsid w:val="000100E3"/>
    <w:rsid w:val="00034ABF"/>
    <w:rsid w:val="0004277C"/>
    <w:rsid w:val="00042C6D"/>
    <w:rsid w:val="0004472C"/>
    <w:rsid w:val="00046938"/>
    <w:rsid w:val="000541AF"/>
    <w:rsid w:val="000552C9"/>
    <w:rsid w:val="000605E9"/>
    <w:rsid w:val="00065C74"/>
    <w:rsid w:val="00081167"/>
    <w:rsid w:val="0008483D"/>
    <w:rsid w:val="000861D6"/>
    <w:rsid w:val="00086B51"/>
    <w:rsid w:val="00087B83"/>
    <w:rsid w:val="00095FC9"/>
    <w:rsid w:val="000A292A"/>
    <w:rsid w:val="000A2D2A"/>
    <w:rsid w:val="000A59B4"/>
    <w:rsid w:val="000A74D2"/>
    <w:rsid w:val="000B281E"/>
    <w:rsid w:val="000D00A8"/>
    <w:rsid w:val="000D3061"/>
    <w:rsid w:val="000D6CD9"/>
    <w:rsid w:val="000F753C"/>
    <w:rsid w:val="001016C0"/>
    <w:rsid w:val="00102553"/>
    <w:rsid w:val="001111A4"/>
    <w:rsid w:val="00111869"/>
    <w:rsid w:val="0011495D"/>
    <w:rsid w:val="00120984"/>
    <w:rsid w:val="00121FFD"/>
    <w:rsid w:val="0012253F"/>
    <w:rsid w:val="00122DCC"/>
    <w:rsid w:val="0012407A"/>
    <w:rsid w:val="00124440"/>
    <w:rsid w:val="0012446B"/>
    <w:rsid w:val="001255AB"/>
    <w:rsid w:val="0013363C"/>
    <w:rsid w:val="00136090"/>
    <w:rsid w:val="00142B70"/>
    <w:rsid w:val="00144992"/>
    <w:rsid w:val="00144E75"/>
    <w:rsid w:val="00150DBB"/>
    <w:rsid w:val="001517F4"/>
    <w:rsid w:val="00153678"/>
    <w:rsid w:val="00155988"/>
    <w:rsid w:val="001568FE"/>
    <w:rsid w:val="00157FDB"/>
    <w:rsid w:val="00160532"/>
    <w:rsid w:val="00173200"/>
    <w:rsid w:val="00186C80"/>
    <w:rsid w:val="0019010C"/>
    <w:rsid w:val="001B3250"/>
    <w:rsid w:val="001B336C"/>
    <w:rsid w:val="001B378E"/>
    <w:rsid w:val="001B3E41"/>
    <w:rsid w:val="001C13F3"/>
    <w:rsid w:val="001D5689"/>
    <w:rsid w:val="001E3F2D"/>
    <w:rsid w:val="001F5C3B"/>
    <w:rsid w:val="00205E8F"/>
    <w:rsid w:val="00210D8A"/>
    <w:rsid w:val="00214C90"/>
    <w:rsid w:val="00216F93"/>
    <w:rsid w:val="00217CED"/>
    <w:rsid w:val="00222EDA"/>
    <w:rsid w:val="0022508D"/>
    <w:rsid w:val="0023046F"/>
    <w:rsid w:val="0023102F"/>
    <w:rsid w:val="00234EFE"/>
    <w:rsid w:val="00236768"/>
    <w:rsid w:val="00236CA1"/>
    <w:rsid w:val="00236D29"/>
    <w:rsid w:val="00242C85"/>
    <w:rsid w:val="0025745A"/>
    <w:rsid w:val="002601AB"/>
    <w:rsid w:val="002620DC"/>
    <w:rsid w:val="00262874"/>
    <w:rsid w:val="00263070"/>
    <w:rsid w:val="002658E0"/>
    <w:rsid w:val="00267E9F"/>
    <w:rsid w:val="00272463"/>
    <w:rsid w:val="00286472"/>
    <w:rsid w:val="00292183"/>
    <w:rsid w:val="00295429"/>
    <w:rsid w:val="002A37F7"/>
    <w:rsid w:val="002A46F9"/>
    <w:rsid w:val="002A491A"/>
    <w:rsid w:val="002A73C3"/>
    <w:rsid w:val="002A7E36"/>
    <w:rsid w:val="002B5104"/>
    <w:rsid w:val="002C188A"/>
    <w:rsid w:val="002C26AB"/>
    <w:rsid w:val="002C60D0"/>
    <w:rsid w:val="002D2685"/>
    <w:rsid w:val="002D791D"/>
    <w:rsid w:val="002E01E9"/>
    <w:rsid w:val="002E0B89"/>
    <w:rsid w:val="00300641"/>
    <w:rsid w:val="00301949"/>
    <w:rsid w:val="00325732"/>
    <w:rsid w:val="00332C91"/>
    <w:rsid w:val="0033309B"/>
    <w:rsid w:val="003330DD"/>
    <w:rsid w:val="00335358"/>
    <w:rsid w:val="003364DB"/>
    <w:rsid w:val="00337656"/>
    <w:rsid w:val="003401B7"/>
    <w:rsid w:val="00340BE4"/>
    <w:rsid w:val="00344962"/>
    <w:rsid w:val="003460B1"/>
    <w:rsid w:val="00346355"/>
    <w:rsid w:val="0035388B"/>
    <w:rsid w:val="003601A4"/>
    <w:rsid w:val="00364335"/>
    <w:rsid w:val="003654C1"/>
    <w:rsid w:val="003667FE"/>
    <w:rsid w:val="00373FF2"/>
    <w:rsid w:val="00381797"/>
    <w:rsid w:val="0038676D"/>
    <w:rsid w:val="003918FC"/>
    <w:rsid w:val="003925DE"/>
    <w:rsid w:val="00396350"/>
    <w:rsid w:val="0039723C"/>
    <w:rsid w:val="00397C52"/>
    <w:rsid w:val="003A41AA"/>
    <w:rsid w:val="003B23B9"/>
    <w:rsid w:val="003B2F97"/>
    <w:rsid w:val="003B6949"/>
    <w:rsid w:val="003C1936"/>
    <w:rsid w:val="003C4EAC"/>
    <w:rsid w:val="003C684A"/>
    <w:rsid w:val="003D11B8"/>
    <w:rsid w:val="003D11BF"/>
    <w:rsid w:val="003D1F38"/>
    <w:rsid w:val="003D2843"/>
    <w:rsid w:val="003D43ED"/>
    <w:rsid w:val="003D5C0F"/>
    <w:rsid w:val="003E6FF3"/>
    <w:rsid w:val="003E7F6E"/>
    <w:rsid w:val="003F0417"/>
    <w:rsid w:val="003F1650"/>
    <w:rsid w:val="003F2A22"/>
    <w:rsid w:val="003F6130"/>
    <w:rsid w:val="003F7811"/>
    <w:rsid w:val="00403958"/>
    <w:rsid w:val="004040F9"/>
    <w:rsid w:val="00406379"/>
    <w:rsid w:val="004117E7"/>
    <w:rsid w:val="0041354C"/>
    <w:rsid w:val="00417E61"/>
    <w:rsid w:val="00422A2A"/>
    <w:rsid w:val="0043350A"/>
    <w:rsid w:val="004359F0"/>
    <w:rsid w:val="00436491"/>
    <w:rsid w:val="00437BD6"/>
    <w:rsid w:val="00444A49"/>
    <w:rsid w:val="00451824"/>
    <w:rsid w:val="0045216C"/>
    <w:rsid w:val="0045691E"/>
    <w:rsid w:val="00456A1E"/>
    <w:rsid w:val="00460BA7"/>
    <w:rsid w:val="00463269"/>
    <w:rsid w:val="00467BA1"/>
    <w:rsid w:val="00476A1B"/>
    <w:rsid w:val="00480E9A"/>
    <w:rsid w:val="00481429"/>
    <w:rsid w:val="00481C59"/>
    <w:rsid w:val="0049274F"/>
    <w:rsid w:val="004A302D"/>
    <w:rsid w:val="004A7E09"/>
    <w:rsid w:val="004B59DC"/>
    <w:rsid w:val="004C0A68"/>
    <w:rsid w:val="004C190C"/>
    <w:rsid w:val="004D0950"/>
    <w:rsid w:val="004E3C41"/>
    <w:rsid w:val="004F6A1E"/>
    <w:rsid w:val="00503D45"/>
    <w:rsid w:val="00506857"/>
    <w:rsid w:val="00507B1F"/>
    <w:rsid w:val="0052464F"/>
    <w:rsid w:val="005246C8"/>
    <w:rsid w:val="00527CFA"/>
    <w:rsid w:val="00531CF4"/>
    <w:rsid w:val="0054106B"/>
    <w:rsid w:val="005521D5"/>
    <w:rsid w:val="005607E0"/>
    <w:rsid w:val="00561BAF"/>
    <w:rsid w:val="00562B72"/>
    <w:rsid w:val="0056474C"/>
    <w:rsid w:val="00575693"/>
    <w:rsid w:val="00575802"/>
    <w:rsid w:val="00584DE5"/>
    <w:rsid w:val="005946E8"/>
    <w:rsid w:val="00595835"/>
    <w:rsid w:val="00595A5A"/>
    <w:rsid w:val="00595D53"/>
    <w:rsid w:val="005A5E92"/>
    <w:rsid w:val="005B26AD"/>
    <w:rsid w:val="005B3FC1"/>
    <w:rsid w:val="005B77DD"/>
    <w:rsid w:val="005C55FC"/>
    <w:rsid w:val="005C732D"/>
    <w:rsid w:val="005C7A2C"/>
    <w:rsid w:val="005D739A"/>
    <w:rsid w:val="005E0822"/>
    <w:rsid w:val="005E6E4B"/>
    <w:rsid w:val="005F3867"/>
    <w:rsid w:val="00606782"/>
    <w:rsid w:val="00612426"/>
    <w:rsid w:val="006146DF"/>
    <w:rsid w:val="00615F38"/>
    <w:rsid w:val="006232CA"/>
    <w:rsid w:val="006303E5"/>
    <w:rsid w:val="006356CB"/>
    <w:rsid w:val="00636A39"/>
    <w:rsid w:val="00642A42"/>
    <w:rsid w:val="0065417E"/>
    <w:rsid w:val="00657F34"/>
    <w:rsid w:val="00661A5E"/>
    <w:rsid w:val="00666136"/>
    <w:rsid w:val="006678D9"/>
    <w:rsid w:val="00674800"/>
    <w:rsid w:val="00681D8A"/>
    <w:rsid w:val="006835D2"/>
    <w:rsid w:val="0068410F"/>
    <w:rsid w:val="006929BD"/>
    <w:rsid w:val="00695EA5"/>
    <w:rsid w:val="006A2C69"/>
    <w:rsid w:val="006A68CE"/>
    <w:rsid w:val="006A70D3"/>
    <w:rsid w:val="006A7D61"/>
    <w:rsid w:val="006B34E0"/>
    <w:rsid w:val="006B58F2"/>
    <w:rsid w:val="006B60B8"/>
    <w:rsid w:val="006C0B26"/>
    <w:rsid w:val="006C29F6"/>
    <w:rsid w:val="006C3F2E"/>
    <w:rsid w:val="006C5AA6"/>
    <w:rsid w:val="006C6B53"/>
    <w:rsid w:val="006D5E6F"/>
    <w:rsid w:val="006E51C1"/>
    <w:rsid w:val="006F7DF6"/>
    <w:rsid w:val="007010F3"/>
    <w:rsid w:val="0070754E"/>
    <w:rsid w:val="007160B1"/>
    <w:rsid w:val="0072402E"/>
    <w:rsid w:val="00731414"/>
    <w:rsid w:val="00733941"/>
    <w:rsid w:val="007459C5"/>
    <w:rsid w:val="007511E3"/>
    <w:rsid w:val="007668AC"/>
    <w:rsid w:val="0076794D"/>
    <w:rsid w:val="00767B43"/>
    <w:rsid w:val="007734DF"/>
    <w:rsid w:val="007740D1"/>
    <w:rsid w:val="007807FC"/>
    <w:rsid w:val="00780839"/>
    <w:rsid w:val="00781A0A"/>
    <w:rsid w:val="0078681E"/>
    <w:rsid w:val="00793FB9"/>
    <w:rsid w:val="0079771E"/>
    <w:rsid w:val="007A01A8"/>
    <w:rsid w:val="007A04B3"/>
    <w:rsid w:val="007A064A"/>
    <w:rsid w:val="007A1106"/>
    <w:rsid w:val="007A53D5"/>
    <w:rsid w:val="007A6853"/>
    <w:rsid w:val="007A6A2A"/>
    <w:rsid w:val="007A7118"/>
    <w:rsid w:val="007B1A14"/>
    <w:rsid w:val="007B2F97"/>
    <w:rsid w:val="007B33C2"/>
    <w:rsid w:val="007B34BD"/>
    <w:rsid w:val="007B6AFA"/>
    <w:rsid w:val="007B6DAB"/>
    <w:rsid w:val="007B6F78"/>
    <w:rsid w:val="007B74EE"/>
    <w:rsid w:val="007C6104"/>
    <w:rsid w:val="007C7BD3"/>
    <w:rsid w:val="007D09A4"/>
    <w:rsid w:val="007D3FF2"/>
    <w:rsid w:val="007D4CE5"/>
    <w:rsid w:val="007E3744"/>
    <w:rsid w:val="007F460C"/>
    <w:rsid w:val="007F4761"/>
    <w:rsid w:val="007F5B38"/>
    <w:rsid w:val="00806F28"/>
    <w:rsid w:val="00811750"/>
    <w:rsid w:val="008123ED"/>
    <w:rsid w:val="00813470"/>
    <w:rsid w:val="00816ADB"/>
    <w:rsid w:val="00821B03"/>
    <w:rsid w:val="0082733B"/>
    <w:rsid w:val="00834B50"/>
    <w:rsid w:val="00836BB5"/>
    <w:rsid w:val="00843652"/>
    <w:rsid w:val="00844FD7"/>
    <w:rsid w:val="00845104"/>
    <w:rsid w:val="00850825"/>
    <w:rsid w:val="008526F7"/>
    <w:rsid w:val="00867403"/>
    <w:rsid w:val="00867542"/>
    <w:rsid w:val="00867661"/>
    <w:rsid w:val="00885C6A"/>
    <w:rsid w:val="008866BD"/>
    <w:rsid w:val="00887F76"/>
    <w:rsid w:val="008910C7"/>
    <w:rsid w:val="00897C09"/>
    <w:rsid w:val="008A08E1"/>
    <w:rsid w:val="008A5708"/>
    <w:rsid w:val="008A7C86"/>
    <w:rsid w:val="008B1940"/>
    <w:rsid w:val="008B1CDE"/>
    <w:rsid w:val="008B4640"/>
    <w:rsid w:val="008B7FD7"/>
    <w:rsid w:val="008C5027"/>
    <w:rsid w:val="008C69C4"/>
    <w:rsid w:val="008D0E50"/>
    <w:rsid w:val="008D253F"/>
    <w:rsid w:val="008E7CDF"/>
    <w:rsid w:val="008F0694"/>
    <w:rsid w:val="008F377D"/>
    <w:rsid w:val="008F3998"/>
    <w:rsid w:val="008F407A"/>
    <w:rsid w:val="008F566C"/>
    <w:rsid w:val="00901080"/>
    <w:rsid w:val="00902A2A"/>
    <w:rsid w:val="00902FD5"/>
    <w:rsid w:val="00903345"/>
    <w:rsid w:val="009066AC"/>
    <w:rsid w:val="009138EA"/>
    <w:rsid w:val="009164CC"/>
    <w:rsid w:val="0091689D"/>
    <w:rsid w:val="00917B7F"/>
    <w:rsid w:val="00920A3D"/>
    <w:rsid w:val="0092397C"/>
    <w:rsid w:val="0093236C"/>
    <w:rsid w:val="00935D31"/>
    <w:rsid w:val="009407F7"/>
    <w:rsid w:val="00944B52"/>
    <w:rsid w:val="00947D05"/>
    <w:rsid w:val="00952220"/>
    <w:rsid w:val="00952FAF"/>
    <w:rsid w:val="00953802"/>
    <w:rsid w:val="009562A9"/>
    <w:rsid w:val="009609C5"/>
    <w:rsid w:val="009632CD"/>
    <w:rsid w:val="00965FE1"/>
    <w:rsid w:val="00974330"/>
    <w:rsid w:val="00974702"/>
    <w:rsid w:val="00975FAF"/>
    <w:rsid w:val="00981EFC"/>
    <w:rsid w:val="00982589"/>
    <w:rsid w:val="00993C97"/>
    <w:rsid w:val="00996391"/>
    <w:rsid w:val="009968C6"/>
    <w:rsid w:val="009A0DDC"/>
    <w:rsid w:val="009A3F45"/>
    <w:rsid w:val="009B3679"/>
    <w:rsid w:val="009B4467"/>
    <w:rsid w:val="009B6C00"/>
    <w:rsid w:val="009B6F52"/>
    <w:rsid w:val="009C5883"/>
    <w:rsid w:val="009C7799"/>
    <w:rsid w:val="009E1A6C"/>
    <w:rsid w:val="009E5E9B"/>
    <w:rsid w:val="009F4C55"/>
    <w:rsid w:val="009F649A"/>
    <w:rsid w:val="00A0083B"/>
    <w:rsid w:val="00A05D50"/>
    <w:rsid w:val="00A05F66"/>
    <w:rsid w:val="00A06175"/>
    <w:rsid w:val="00A074C5"/>
    <w:rsid w:val="00A1029D"/>
    <w:rsid w:val="00A13738"/>
    <w:rsid w:val="00A146A2"/>
    <w:rsid w:val="00A175AE"/>
    <w:rsid w:val="00A26119"/>
    <w:rsid w:val="00A33134"/>
    <w:rsid w:val="00A3361A"/>
    <w:rsid w:val="00A33C40"/>
    <w:rsid w:val="00A358D4"/>
    <w:rsid w:val="00A42F2E"/>
    <w:rsid w:val="00A45D76"/>
    <w:rsid w:val="00A53545"/>
    <w:rsid w:val="00A539BB"/>
    <w:rsid w:val="00A53ED1"/>
    <w:rsid w:val="00A55AFC"/>
    <w:rsid w:val="00A55B50"/>
    <w:rsid w:val="00A55BDF"/>
    <w:rsid w:val="00A5688D"/>
    <w:rsid w:val="00A56B56"/>
    <w:rsid w:val="00A56CFA"/>
    <w:rsid w:val="00A56F72"/>
    <w:rsid w:val="00A64867"/>
    <w:rsid w:val="00A65873"/>
    <w:rsid w:val="00A67126"/>
    <w:rsid w:val="00A6719B"/>
    <w:rsid w:val="00A733E2"/>
    <w:rsid w:val="00A75211"/>
    <w:rsid w:val="00A83AC8"/>
    <w:rsid w:val="00A9176B"/>
    <w:rsid w:val="00A9635F"/>
    <w:rsid w:val="00AA5923"/>
    <w:rsid w:val="00AB1C57"/>
    <w:rsid w:val="00AB5B1F"/>
    <w:rsid w:val="00AC36DC"/>
    <w:rsid w:val="00AC7494"/>
    <w:rsid w:val="00AD0DBF"/>
    <w:rsid w:val="00AD1B7B"/>
    <w:rsid w:val="00AD3C68"/>
    <w:rsid w:val="00AD5607"/>
    <w:rsid w:val="00AD63A1"/>
    <w:rsid w:val="00AD75DB"/>
    <w:rsid w:val="00AE1E3F"/>
    <w:rsid w:val="00AE2B5F"/>
    <w:rsid w:val="00AE5EFD"/>
    <w:rsid w:val="00AE7241"/>
    <w:rsid w:val="00AF21BD"/>
    <w:rsid w:val="00AF4153"/>
    <w:rsid w:val="00B011D8"/>
    <w:rsid w:val="00B01B16"/>
    <w:rsid w:val="00B02B56"/>
    <w:rsid w:val="00B17B06"/>
    <w:rsid w:val="00B34A45"/>
    <w:rsid w:val="00B35F55"/>
    <w:rsid w:val="00B37AD9"/>
    <w:rsid w:val="00B41F5E"/>
    <w:rsid w:val="00B425A0"/>
    <w:rsid w:val="00B43C49"/>
    <w:rsid w:val="00B464E2"/>
    <w:rsid w:val="00B5126C"/>
    <w:rsid w:val="00B52B35"/>
    <w:rsid w:val="00B56408"/>
    <w:rsid w:val="00B60055"/>
    <w:rsid w:val="00B66026"/>
    <w:rsid w:val="00B6749B"/>
    <w:rsid w:val="00B7323E"/>
    <w:rsid w:val="00B76003"/>
    <w:rsid w:val="00B764CC"/>
    <w:rsid w:val="00B76ED0"/>
    <w:rsid w:val="00B80A6A"/>
    <w:rsid w:val="00B82100"/>
    <w:rsid w:val="00B86861"/>
    <w:rsid w:val="00B94B73"/>
    <w:rsid w:val="00B95FBC"/>
    <w:rsid w:val="00BA00E9"/>
    <w:rsid w:val="00BA37F7"/>
    <w:rsid w:val="00BA3E8F"/>
    <w:rsid w:val="00BA757A"/>
    <w:rsid w:val="00BB1A1B"/>
    <w:rsid w:val="00BB27FB"/>
    <w:rsid w:val="00BB6123"/>
    <w:rsid w:val="00BC1A38"/>
    <w:rsid w:val="00BC7EBC"/>
    <w:rsid w:val="00BD3176"/>
    <w:rsid w:val="00BD6EC6"/>
    <w:rsid w:val="00BE1912"/>
    <w:rsid w:val="00BE22F3"/>
    <w:rsid w:val="00BE5F3B"/>
    <w:rsid w:val="00BF0224"/>
    <w:rsid w:val="00BF45E6"/>
    <w:rsid w:val="00C03F80"/>
    <w:rsid w:val="00C11070"/>
    <w:rsid w:val="00C11B49"/>
    <w:rsid w:val="00C13E49"/>
    <w:rsid w:val="00C223CE"/>
    <w:rsid w:val="00C25ECF"/>
    <w:rsid w:val="00C30D63"/>
    <w:rsid w:val="00C37A90"/>
    <w:rsid w:val="00C43D38"/>
    <w:rsid w:val="00C463F5"/>
    <w:rsid w:val="00C54DFF"/>
    <w:rsid w:val="00C6022D"/>
    <w:rsid w:val="00C729B3"/>
    <w:rsid w:val="00C820FD"/>
    <w:rsid w:val="00C879AA"/>
    <w:rsid w:val="00C908EF"/>
    <w:rsid w:val="00CA1B54"/>
    <w:rsid w:val="00CA2A11"/>
    <w:rsid w:val="00CB0575"/>
    <w:rsid w:val="00CC01C2"/>
    <w:rsid w:val="00CC181D"/>
    <w:rsid w:val="00CC55CB"/>
    <w:rsid w:val="00CD2739"/>
    <w:rsid w:val="00CD6F18"/>
    <w:rsid w:val="00CE55FC"/>
    <w:rsid w:val="00CE5829"/>
    <w:rsid w:val="00CF1E22"/>
    <w:rsid w:val="00CF2B83"/>
    <w:rsid w:val="00CF3327"/>
    <w:rsid w:val="00D0105A"/>
    <w:rsid w:val="00D07705"/>
    <w:rsid w:val="00D120F8"/>
    <w:rsid w:val="00D21E54"/>
    <w:rsid w:val="00D23F03"/>
    <w:rsid w:val="00D3230F"/>
    <w:rsid w:val="00D334C9"/>
    <w:rsid w:val="00D342FD"/>
    <w:rsid w:val="00D34FE9"/>
    <w:rsid w:val="00D363A5"/>
    <w:rsid w:val="00D37A27"/>
    <w:rsid w:val="00D37AD1"/>
    <w:rsid w:val="00D434E1"/>
    <w:rsid w:val="00D47569"/>
    <w:rsid w:val="00D50D20"/>
    <w:rsid w:val="00D5305D"/>
    <w:rsid w:val="00D543AF"/>
    <w:rsid w:val="00D557D8"/>
    <w:rsid w:val="00D5743A"/>
    <w:rsid w:val="00D8113D"/>
    <w:rsid w:val="00D8177A"/>
    <w:rsid w:val="00D86CF9"/>
    <w:rsid w:val="00D91B1D"/>
    <w:rsid w:val="00D93749"/>
    <w:rsid w:val="00DA6C05"/>
    <w:rsid w:val="00DB25F1"/>
    <w:rsid w:val="00DB70EA"/>
    <w:rsid w:val="00DC5057"/>
    <w:rsid w:val="00DC5FAF"/>
    <w:rsid w:val="00DD6644"/>
    <w:rsid w:val="00DE0DCF"/>
    <w:rsid w:val="00DE5688"/>
    <w:rsid w:val="00DF4D3B"/>
    <w:rsid w:val="00DF59C3"/>
    <w:rsid w:val="00E01A88"/>
    <w:rsid w:val="00E02A63"/>
    <w:rsid w:val="00E04913"/>
    <w:rsid w:val="00E0523C"/>
    <w:rsid w:val="00E05A54"/>
    <w:rsid w:val="00E15F92"/>
    <w:rsid w:val="00E17C8D"/>
    <w:rsid w:val="00E212F1"/>
    <w:rsid w:val="00E30CCA"/>
    <w:rsid w:val="00E33AE3"/>
    <w:rsid w:val="00E33E58"/>
    <w:rsid w:val="00E341FE"/>
    <w:rsid w:val="00E408DF"/>
    <w:rsid w:val="00E441BE"/>
    <w:rsid w:val="00E45617"/>
    <w:rsid w:val="00E54F5F"/>
    <w:rsid w:val="00E61F23"/>
    <w:rsid w:val="00E6724E"/>
    <w:rsid w:val="00E67E0C"/>
    <w:rsid w:val="00E73B89"/>
    <w:rsid w:val="00E7417F"/>
    <w:rsid w:val="00E74424"/>
    <w:rsid w:val="00E7576F"/>
    <w:rsid w:val="00E803A3"/>
    <w:rsid w:val="00E851F0"/>
    <w:rsid w:val="00E86D4C"/>
    <w:rsid w:val="00E94332"/>
    <w:rsid w:val="00E945F5"/>
    <w:rsid w:val="00E94D41"/>
    <w:rsid w:val="00E959B2"/>
    <w:rsid w:val="00E95A3F"/>
    <w:rsid w:val="00E95F29"/>
    <w:rsid w:val="00E96934"/>
    <w:rsid w:val="00EA3BD6"/>
    <w:rsid w:val="00EA4917"/>
    <w:rsid w:val="00EA78C2"/>
    <w:rsid w:val="00EB1FB2"/>
    <w:rsid w:val="00EB2043"/>
    <w:rsid w:val="00EB51EE"/>
    <w:rsid w:val="00EB7E8D"/>
    <w:rsid w:val="00EC0356"/>
    <w:rsid w:val="00EC499D"/>
    <w:rsid w:val="00EE051E"/>
    <w:rsid w:val="00EE2A2F"/>
    <w:rsid w:val="00EE68F9"/>
    <w:rsid w:val="00EF0A89"/>
    <w:rsid w:val="00F00B38"/>
    <w:rsid w:val="00F044A6"/>
    <w:rsid w:val="00F0453F"/>
    <w:rsid w:val="00F05DB5"/>
    <w:rsid w:val="00F07635"/>
    <w:rsid w:val="00F102B1"/>
    <w:rsid w:val="00F10C97"/>
    <w:rsid w:val="00F10E4A"/>
    <w:rsid w:val="00F17479"/>
    <w:rsid w:val="00F314E0"/>
    <w:rsid w:val="00F3790D"/>
    <w:rsid w:val="00F4103E"/>
    <w:rsid w:val="00F42D36"/>
    <w:rsid w:val="00F439CC"/>
    <w:rsid w:val="00F453D6"/>
    <w:rsid w:val="00F502C5"/>
    <w:rsid w:val="00F52863"/>
    <w:rsid w:val="00F52AB2"/>
    <w:rsid w:val="00F54311"/>
    <w:rsid w:val="00F5502E"/>
    <w:rsid w:val="00F61789"/>
    <w:rsid w:val="00F70871"/>
    <w:rsid w:val="00F73C67"/>
    <w:rsid w:val="00F8069B"/>
    <w:rsid w:val="00F8189E"/>
    <w:rsid w:val="00F84D9A"/>
    <w:rsid w:val="00F864EB"/>
    <w:rsid w:val="00F86F04"/>
    <w:rsid w:val="00F8776A"/>
    <w:rsid w:val="00FA386E"/>
    <w:rsid w:val="00FA6579"/>
    <w:rsid w:val="00FB3FF5"/>
    <w:rsid w:val="00FC2184"/>
    <w:rsid w:val="00FC2665"/>
    <w:rsid w:val="00FC4760"/>
    <w:rsid w:val="00FD1160"/>
    <w:rsid w:val="00FD1CB2"/>
    <w:rsid w:val="00FD437F"/>
    <w:rsid w:val="00FD5471"/>
    <w:rsid w:val="00FE0DFF"/>
    <w:rsid w:val="00FE145F"/>
    <w:rsid w:val="00FF2AE5"/>
    <w:rsid w:val="00FF608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DBDA"/>
  <w15:chartTrackingRefBased/>
  <w15:docId w15:val="{CDF0C051-0449-6B4D-9B72-32FD5F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B56"/>
    <w:pPr>
      <w:ind w:left="720"/>
      <w:contextualSpacing/>
    </w:pPr>
  </w:style>
  <w:style w:type="character" w:styleId="Hyperlink">
    <w:name w:val="Hyperlink"/>
    <w:basedOn w:val="Absatz-Standardschriftart"/>
    <w:uiPriority w:val="99"/>
    <w:unhideWhenUsed/>
    <w:rsid w:val="009F4C55"/>
    <w:rPr>
      <w:color w:val="0563C1" w:themeColor="hyperlink"/>
      <w:u w:val="single"/>
    </w:rPr>
  </w:style>
  <w:style w:type="character" w:styleId="NichtaufgelsteErwhnung">
    <w:name w:val="Unresolved Mention"/>
    <w:basedOn w:val="Absatz-Standardschriftart"/>
    <w:uiPriority w:val="99"/>
    <w:semiHidden/>
    <w:unhideWhenUsed/>
    <w:rsid w:val="009F4C55"/>
    <w:rPr>
      <w:color w:val="605E5C"/>
      <w:shd w:val="clear" w:color="auto" w:fill="E1DFDD"/>
    </w:rPr>
  </w:style>
  <w:style w:type="paragraph" w:styleId="Kopfzeile">
    <w:name w:val="header"/>
    <w:basedOn w:val="Standard"/>
    <w:link w:val="KopfzeileZchn"/>
    <w:uiPriority w:val="99"/>
    <w:unhideWhenUsed/>
    <w:rsid w:val="00F044A6"/>
    <w:pPr>
      <w:tabs>
        <w:tab w:val="center" w:pos="4513"/>
        <w:tab w:val="right" w:pos="9026"/>
      </w:tabs>
    </w:pPr>
  </w:style>
  <w:style w:type="character" w:customStyle="1" w:styleId="KopfzeileZchn">
    <w:name w:val="Kopfzeile Zchn"/>
    <w:basedOn w:val="Absatz-Standardschriftart"/>
    <w:link w:val="Kopfzeile"/>
    <w:uiPriority w:val="99"/>
    <w:rsid w:val="00F044A6"/>
  </w:style>
  <w:style w:type="paragraph" w:styleId="Fuzeile">
    <w:name w:val="footer"/>
    <w:basedOn w:val="Standard"/>
    <w:link w:val="FuzeileZchn"/>
    <w:uiPriority w:val="99"/>
    <w:unhideWhenUsed/>
    <w:rsid w:val="00F044A6"/>
    <w:pPr>
      <w:tabs>
        <w:tab w:val="center" w:pos="4513"/>
        <w:tab w:val="right" w:pos="9026"/>
      </w:tabs>
    </w:pPr>
  </w:style>
  <w:style w:type="character" w:customStyle="1" w:styleId="FuzeileZchn">
    <w:name w:val="Fußzeile Zchn"/>
    <w:basedOn w:val="Absatz-Standardschriftart"/>
    <w:link w:val="Fuzeile"/>
    <w:uiPriority w:val="99"/>
    <w:rsid w:val="00F044A6"/>
  </w:style>
  <w:style w:type="paragraph" w:styleId="KeinLeerraum">
    <w:name w:val="No Spacing"/>
    <w:uiPriority w:val="1"/>
    <w:qFormat/>
    <w:rsid w:val="00F044A6"/>
    <w:rPr>
      <w:sz w:val="22"/>
      <w:szCs w:val="22"/>
      <w:lang w:val="en-US" w:eastAsia="zh-CN"/>
    </w:rPr>
  </w:style>
  <w:style w:type="character" w:styleId="BesuchterLink">
    <w:name w:val="FollowedHyperlink"/>
    <w:basedOn w:val="Absatz-Standardschriftart"/>
    <w:uiPriority w:val="99"/>
    <w:semiHidden/>
    <w:unhideWhenUsed/>
    <w:rsid w:val="002B5104"/>
    <w:rPr>
      <w:color w:val="954F72" w:themeColor="followedHyperlink"/>
      <w:u w:val="single"/>
    </w:rPr>
  </w:style>
  <w:style w:type="paragraph" w:styleId="StandardWeb">
    <w:name w:val="Normal (Web)"/>
    <w:basedOn w:val="Standard"/>
    <w:uiPriority w:val="99"/>
    <w:unhideWhenUsed/>
    <w:rsid w:val="00460B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A9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810">
      <w:bodyDiv w:val="1"/>
      <w:marLeft w:val="0"/>
      <w:marRight w:val="0"/>
      <w:marTop w:val="0"/>
      <w:marBottom w:val="0"/>
      <w:divBdr>
        <w:top w:val="none" w:sz="0" w:space="0" w:color="auto"/>
        <w:left w:val="none" w:sz="0" w:space="0" w:color="auto"/>
        <w:bottom w:val="none" w:sz="0" w:space="0" w:color="auto"/>
        <w:right w:val="none" w:sz="0" w:space="0" w:color="auto"/>
      </w:divBdr>
    </w:div>
    <w:div w:id="577135151">
      <w:bodyDiv w:val="1"/>
      <w:marLeft w:val="0"/>
      <w:marRight w:val="0"/>
      <w:marTop w:val="0"/>
      <w:marBottom w:val="0"/>
      <w:divBdr>
        <w:top w:val="none" w:sz="0" w:space="0" w:color="auto"/>
        <w:left w:val="none" w:sz="0" w:space="0" w:color="auto"/>
        <w:bottom w:val="none" w:sz="0" w:space="0" w:color="auto"/>
        <w:right w:val="none" w:sz="0" w:space="0" w:color="auto"/>
      </w:divBdr>
    </w:div>
    <w:div w:id="893734583">
      <w:bodyDiv w:val="1"/>
      <w:marLeft w:val="0"/>
      <w:marRight w:val="0"/>
      <w:marTop w:val="0"/>
      <w:marBottom w:val="0"/>
      <w:divBdr>
        <w:top w:val="none" w:sz="0" w:space="0" w:color="auto"/>
        <w:left w:val="none" w:sz="0" w:space="0" w:color="auto"/>
        <w:bottom w:val="none" w:sz="0" w:space="0" w:color="auto"/>
        <w:right w:val="none" w:sz="0" w:space="0" w:color="auto"/>
      </w:divBdr>
    </w:div>
    <w:div w:id="1293561034">
      <w:bodyDiv w:val="1"/>
      <w:marLeft w:val="0"/>
      <w:marRight w:val="0"/>
      <w:marTop w:val="0"/>
      <w:marBottom w:val="0"/>
      <w:divBdr>
        <w:top w:val="none" w:sz="0" w:space="0" w:color="auto"/>
        <w:left w:val="none" w:sz="0" w:space="0" w:color="auto"/>
        <w:bottom w:val="none" w:sz="0" w:space="0" w:color="auto"/>
        <w:right w:val="none" w:sz="0" w:space="0" w:color="auto"/>
      </w:divBdr>
    </w:div>
    <w:div w:id="1392273232">
      <w:bodyDiv w:val="1"/>
      <w:marLeft w:val="0"/>
      <w:marRight w:val="0"/>
      <w:marTop w:val="0"/>
      <w:marBottom w:val="0"/>
      <w:divBdr>
        <w:top w:val="none" w:sz="0" w:space="0" w:color="auto"/>
        <w:left w:val="none" w:sz="0" w:space="0" w:color="auto"/>
        <w:bottom w:val="none" w:sz="0" w:space="0" w:color="auto"/>
        <w:right w:val="none" w:sz="0" w:space="0" w:color="auto"/>
      </w:divBdr>
    </w:div>
    <w:div w:id="2032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lesse.yachts/halloween-the-classic-beau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anie@noblesse.yach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sse.yachts?subj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blesse.yachts/regattas/golf-and-regatta-2024/" TargetMode="External"/><Relationship Id="rId4" Type="http://schemas.openxmlformats.org/officeDocument/2006/relationships/settings" Target="settings.xml"/><Relationship Id="rId9" Type="http://schemas.openxmlformats.org/officeDocument/2006/relationships/hyperlink" Target="https://noblesse.yachts/yacht-marisk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5F357A84D14CA6971E224BE5BAC9"/>
        <w:category>
          <w:name w:val="General"/>
          <w:gallery w:val="placeholder"/>
        </w:category>
        <w:types>
          <w:type w:val="bbPlcHdr"/>
        </w:types>
        <w:behaviors>
          <w:behavior w:val="content"/>
        </w:behaviors>
        <w:guid w:val="{BD8401E4-CD5E-3E40-999D-935B21AC3A17}"/>
      </w:docPartPr>
      <w:docPartBody>
        <w:p w:rsidR="0027452D" w:rsidRDefault="003B64F7" w:rsidP="003B64F7">
          <w:pPr>
            <w:pStyle w:val="DD8B5F357A84D14CA6971E224BE5BA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7"/>
    <w:rsid w:val="00035528"/>
    <w:rsid w:val="0009311B"/>
    <w:rsid w:val="0027452D"/>
    <w:rsid w:val="00296020"/>
    <w:rsid w:val="002F0B5F"/>
    <w:rsid w:val="003B64F7"/>
    <w:rsid w:val="0052564D"/>
    <w:rsid w:val="0063003B"/>
    <w:rsid w:val="0065208A"/>
    <w:rsid w:val="007E7CF4"/>
    <w:rsid w:val="00890A48"/>
    <w:rsid w:val="00891133"/>
    <w:rsid w:val="008A63CD"/>
    <w:rsid w:val="008B77CF"/>
    <w:rsid w:val="008C57F0"/>
    <w:rsid w:val="00972983"/>
    <w:rsid w:val="00995026"/>
    <w:rsid w:val="00A2512F"/>
    <w:rsid w:val="00A36D16"/>
    <w:rsid w:val="00A646CA"/>
    <w:rsid w:val="00AA6A38"/>
    <w:rsid w:val="00BB1069"/>
    <w:rsid w:val="00C325CD"/>
    <w:rsid w:val="00C961FF"/>
    <w:rsid w:val="00DB6F83"/>
    <w:rsid w:val="00E15C6C"/>
    <w:rsid w:val="00E7221E"/>
    <w:rsid w:val="00EB7285"/>
    <w:rsid w:val="00EF0E13"/>
    <w:rsid w:val="00FA3A78"/>
    <w:rsid w:val="00FE220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4F7"/>
    <w:rPr>
      <w:color w:val="808080"/>
    </w:rPr>
  </w:style>
  <w:style w:type="paragraph" w:customStyle="1" w:styleId="DD8B5F357A84D14CA6971E224BE5BAC9">
    <w:name w:val="DD8B5F357A84D14CA6971E224BE5BAC9"/>
    <w:rsid w:val="003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DE2C-7086-D949-BD7B-D186CC80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Noblesse yachts®</dc:creator>
  <cp:keywords/>
  <dc:description/>
  <cp:lastModifiedBy>NOBLESSE YACHTS</cp:lastModifiedBy>
  <cp:revision>4</cp:revision>
  <cp:lastPrinted>2022-10-10T09:55:00Z</cp:lastPrinted>
  <dcterms:created xsi:type="dcterms:W3CDTF">2024-02-08T16:57:00Z</dcterms:created>
  <dcterms:modified xsi:type="dcterms:W3CDTF">2024-02-13T21:00:00Z</dcterms:modified>
</cp:coreProperties>
</file>